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6B9B" w:rsidRDefault="00774B46">
      <w:r>
        <w:rPr>
          <w:noProof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2186622</wp:posOffset>
            </wp:positionH>
            <wp:positionV relativeFrom="paragraph">
              <wp:posOffset>-495295</wp:posOffset>
            </wp:positionV>
            <wp:extent cx="4490085" cy="619125"/>
            <wp:effectExtent l="0" t="0" r="0" b="0"/>
            <wp:wrapNone/>
            <wp:docPr id="522238859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90085" cy="619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136B9B" w:rsidRDefault="00774B46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Y4  Homework</w:t>
      </w:r>
      <w:proofErr w:type="gramEnd"/>
      <w:r>
        <w:rPr>
          <w:sz w:val="28"/>
          <w:szCs w:val="28"/>
        </w:rPr>
        <w:t xml:space="preserve"> Grid Spring</w:t>
      </w:r>
    </w:p>
    <w:p w:rsidR="00136B9B" w:rsidRDefault="00774B46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Weekly homework: Reading, times tables practice and TTRS online.</w:t>
      </w:r>
    </w:p>
    <w:p w:rsidR="00136B9B" w:rsidRDefault="00774B46">
      <w:pPr>
        <w:spacing w:after="0"/>
        <w:rPr>
          <w:sz w:val="24"/>
          <w:szCs w:val="24"/>
        </w:rPr>
      </w:pPr>
      <w:r>
        <w:rPr>
          <w:sz w:val="24"/>
          <w:szCs w:val="24"/>
        </w:rPr>
        <w:t>In addition, you may complete any of the following optional tasks this term and choose how you present them!</w:t>
      </w:r>
    </w:p>
    <w:tbl>
      <w:tblPr>
        <w:tblStyle w:val="a2"/>
        <w:tblW w:w="150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382"/>
        <w:gridCol w:w="5103"/>
        <w:gridCol w:w="4536"/>
      </w:tblGrid>
      <w:tr w:rsidR="00774B46" w:rsidTr="00774B46">
        <w:tc>
          <w:tcPr>
            <w:tcW w:w="5382" w:type="dxa"/>
          </w:tcPr>
          <w:p w:rsidR="00774B46" w:rsidRDefault="00774B46">
            <w:pPr>
              <w:rPr>
                <w:b/>
                <w:bCs/>
              </w:rPr>
            </w:pPr>
            <w:r>
              <w:rPr>
                <w:b/>
                <w:bCs/>
              </w:rPr>
              <w:t>Science:-Animals-including-humans-digestion-teeth-and-food-chains</w:t>
            </w:r>
          </w:p>
        </w:tc>
        <w:tc>
          <w:tcPr>
            <w:tcW w:w="5103" w:type="dxa"/>
          </w:tcPr>
          <w:p w:rsidR="00774B46" w:rsidRDefault="00774B46">
            <w:pPr>
              <w:rPr>
                <w:b/>
                <w:bCs/>
              </w:rPr>
            </w:pPr>
            <w:r>
              <w:rPr>
                <w:b/>
                <w:bCs/>
              </w:rPr>
              <w:t>Science: -Animals-including-humans-digestion-teeth-and-food-chains</w:t>
            </w:r>
          </w:p>
        </w:tc>
        <w:tc>
          <w:tcPr>
            <w:tcW w:w="4536" w:type="dxa"/>
          </w:tcPr>
          <w:p w:rsidR="00774B46" w:rsidRDefault="00774B46">
            <w:pPr>
              <w:rPr>
                <w:b/>
                <w:bCs/>
              </w:rPr>
            </w:pPr>
            <w:r>
              <w:rPr>
                <w:b/>
                <w:bCs/>
              </w:rPr>
              <w:t>Science:-Animals-including-humans-digestion-teeth-and-food-chains States of matter</w:t>
            </w:r>
          </w:p>
        </w:tc>
      </w:tr>
      <w:tr w:rsidR="00774B46" w:rsidTr="00774B46">
        <w:trPr>
          <w:trHeight w:val="1757"/>
        </w:trPr>
        <w:tc>
          <w:tcPr>
            <w:tcW w:w="5382" w:type="dxa"/>
          </w:tcPr>
          <w:p w:rsidR="00774B46" w:rsidRDefault="00774B46">
            <w:r>
              <w:rPr>
                <w:b/>
                <w:bCs/>
              </w:rPr>
              <w:t>Digestion Process</w:t>
            </w:r>
            <w:r>
              <w:rPr>
                <w:b/>
                <w:bCs/>
              </w:rPr>
              <w:br/>
            </w:r>
            <w:r>
              <w:t>Write a short description (3-4 sentences) of how food is digested in the human body. Start with chewing and end with the food being absorbed into the bloodstream.</w:t>
            </w:r>
            <w:r>
              <w:br/>
            </w:r>
            <w:r>
              <w:rPr>
                <w:b/>
                <w:bCs/>
              </w:rPr>
              <w:t>Tip:</w:t>
            </w:r>
            <w:r>
              <w:t xml:space="preserve"> Think about what happens when food enters your mouth, travels down your </w:t>
            </w:r>
            <w:proofErr w:type="spellStart"/>
            <w:r>
              <w:t>esophagus</w:t>
            </w:r>
            <w:proofErr w:type="spellEnd"/>
            <w:r>
              <w:t>, and moves through your stomach and intestines.</w:t>
            </w:r>
          </w:p>
        </w:tc>
        <w:tc>
          <w:tcPr>
            <w:tcW w:w="5103" w:type="dxa"/>
          </w:tcPr>
          <w:p w:rsidR="00774B46" w:rsidRDefault="00774B46">
            <w:pPr>
              <w:rPr>
                <w:b/>
                <w:bCs/>
              </w:rPr>
            </w:pPr>
            <w:r>
              <w:rPr>
                <w:b/>
                <w:bCs/>
              </w:rPr>
              <w:t>Types of Teeth in Humans</w:t>
            </w:r>
          </w:p>
          <w:p w:rsidR="00774B46" w:rsidRDefault="00774B46">
            <w:r>
              <w:t>Draw and label the different types of teeth in the human mouth (incisors, canines, premolars, and molars). Write a sentence about what each type of tooth is used for.</w:t>
            </w:r>
          </w:p>
        </w:tc>
        <w:tc>
          <w:tcPr>
            <w:tcW w:w="4536" w:type="dxa"/>
          </w:tcPr>
          <w:p w:rsidR="00774B46" w:rsidRDefault="00774B46">
            <w:pPr>
              <w:spacing w:before="240" w:after="240"/>
            </w:pPr>
            <w:r>
              <w:rPr>
                <w:b/>
                <w:bCs/>
              </w:rPr>
              <w:t>Create Your Own Animal Food Web</w:t>
            </w:r>
            <w:proofErr w:type="gramStart"/>
            <w:r>
              <w:t>:</w:t>
            </w:r>
            <w:proofErr w:type="gramEnd"/>
            <w:r>
              <w:br/>
              <w:t>Using at least 5 different animals and plants, create a food web. Show how they are all connected and how they rely on each other for survival.</w:t>
            </w:r>
          </w:p>
          <w:p w:rsidR="00774B46" w:rsidRDefault="00774B46"/>
        </w:tc>
      </w:tr>
      <w:tr w:rsidR="00774B46" w:rsidTr="00774B46">
        <w:tc>
          <w:tcPr>
            <w:tcW w:w="5382" w:type="dxa"/>
          </w:tcPr>
          <w:p w:rsidR="00774B46" w:rsidRDefault="00774B46">
            <w:pPr>
              <w:spacing w:before="60" w:after="60" w:line="259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Writing: Write a story </w:t>
            </w:r>
          </w:p>
        </w:tc>
        <w:tc>
          <w:tcPr>
            <w:tcW w:w="5103" w:type="dxa"/>
          </w:tcPr>
          <w:p w:rsidR="00774B46" w:rsidRDefault="00774B46">
            <w:pPr>
              <w:rPr>
                <w:b/>
                <w:bCs/>
              </w:rPr>
            </w:pPr>
            <w:r>
              <w:rPr>
                <w:b/>
                <w:bCs/>
              </w:rPr>
              <w:t>Writing</w:t>
            </w:r>
          </w:p>
        </w:tc>
        <w:tc>
          <w:tcPr>
            <w:tcW w:w="4536" w:type="dxa"/>
          </w:tcPr>
          <w:p w:rsidR="00774B46" w:rsidRDefault="00774B46">
            <w:pPr>
              <w:spacing w:before="60" w:after="60" w:line="259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Writing: Persuasive writing </w:t>
            </w:r>
          </w:p>
        </w:tc>
      </w:tr>
      <w:tr w:rsidR="00774B46" w:rsidTr="00774B46">
        <w:trPr>
          <w:trHeight w:val="2310"/>
        </w:trPr>
        <w:tc>
          <w:tcPr>
            <w:tcW w:w="5382" w:type="dxa"/>
          </w:tcPr>
          <w:p w:rsidR="00774B46" w:rsidRDefault="00774B46">
            <w:pPr>
              <w:spacing w:before="60" w:after="60" w:line="259" w:lineRule="auto"/>
            </w:pPr>
            <w:r>
              <w:t>Using what you’ve learned about the culture, create your own short story.</w:t>
            </w:r>
          </w:p>
          <w:p w:rsidR="00774B46" w:rsidRDefault="00774B46">
            <w:pPr>
              <w:spacing w:before="60" w:after="60" w:line="259" w:lineRule="auto"/>
            </w:pPr>
            <w:r>
              <w:t>Your story should:</w:t>
            </w:r>
          </w:p>
          <w:p w:rsidR="00774B46" w:rsidRDefault="00774B46">
            <w:pPr>
              <w:spacing w:before="60" w:after="60" w:line="259" w:lineRule="auto"/>
            </w:pPr>
            <w:r>
              <w:t>Include at least one character or creature from the culture’s folklore or mythology.</w:t>
            </w:r>
          </w:p>
          <w:p w:rsidR="00774B46" w:rsidRDefault="00774B46">
            <w:pPr>
              <w:spacing w:before="60" w:after="60" w:line="259" w:lineRule="auto"/>
            </w:pPr>
            <w:r>
              <w:t>Incorporate a lesson or value that is important in that culture (for example: the importance of kindness, bravery, respect for nature, etc.).</w:t>
            </w:r>
          </w:p>
          <w:p w:rsidR="00774B46" w:rsidRDefault="00774B46">
            <w:pPr>
              <w:spacing w:before="60" w:after="60" w:line="259" w:lineRule="auto"/>
            </w:pPr>
            <w:r>
              <w:t>Be imaginative: You can write a modern story or set it in the past, but make sure to respect the culture’s traditions while being creative!</w:t>
            </w:r>
          </w:p>
        </w:tc>
        <w:tc>
          <w:tcPr>
            <w:tcW w:w="5103" w:type="dxa"/>
          </w:tcPr>
          <w:p w:rsidR="00774B46" w:rsidRDefault="00774B46"/>
          <w:p w:rsidR="00774B46" w:rsidRDefault="00774B46">
            <w:r>
              <w:t xml:space="preserve">Can you write sentences using coordinating conjunctions? </w:t>
            </w:r>
          </w:p>
          <w:p w:rsidR="00774B46" w:rsidRDefault="00774B46">
            <w:r>
              <w:rPr>
                <w:noProof/>
              </w:rPr>
              <w:drawing>
                <wp:inline distT="114300" distB="114300" distL="114300" distR="114300" wp14:anchorId="5FF89BA2" wp14:editId="5F7770E3">
                  <wp:extent cx="2819400" cy="1231900"/>
                  <wp:effectExtent l="0" t="0" r="0" b="0"/>
                  <wp:docPr id="522238860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9400" cy="12319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6" w:type="dxa"/>
          </w:tcPr>
          <w:p w:rsidR="00774B46" w:rsidRDefault="00774B46">
            <w:pPr>
              <w:spacing w:before="60" w:after="60" w:line="259" w:lineRule="auto"/>
            </w:pPr>
            <w:r>
              <w:t>We will be learning about persuasive adverts and how they use emotive language, superlatives and rhetorical questions to sell their message.</w:t>
            </w:r>
          </w:p>
          <w:p w:rsidR="00774B46" w:rsidRDefault="00774B46">
            <w:pPr>
              <w:spacing w:before="60" w:after="60" w:line="259" w:lineRule="auto"/>
            </w:pPr>
            <w:r>
              <w:t xml:space="preserve">Choose your favourite toy. Design an advert to convince someone to buy this toy. </w:t>
            </w:r>
          </w:p>
        </w:tc>
      </w:tr>
      <w:tr w:rsidR="00774B46" w:rsidTr="00774B46">
        <w:trPr>
          <w:trHeight w:val="435"/>
        </w:trPr>
        <w:tc>
          <w:tcPr>
            <w:tcW w:w="5382" w:type="dxa"/>
          </w:tcPr>
          <w:p w:rsidR="00774B46" w:rsidRDefault="00774B46">
            <w:pPr>
              <w:rPr>
                <w:b/>
                <w:bCs/>
              </w:rPr>
            </w:pPr>
            <w:r>
              <w:rPr>
                <w:b/>
                <w:bCs/>
              </w:rPr>
              <w:t>History/Geography</w:t>
            </w:r>
          </w:p>
        </w:tc>
        <w:tc>
          <w:tcPr>
            <w:tcW w:w="5103" w:type="dxa"/>
          </w:tcPr>
          <w:p w:rsidR="00774B46" w:rsidRDefault="00774B46">
            <w:pPr>
              <w:rPr>
                <w:b/>
                <w:bCs/>
              </w:rPr>
            </w:pPr>
            <w:r>
              <w:rPr>
                <w:b/>
                <w:bCs/>
              </w:rPr>
              <w:t>DT- Food technology</w:t>
            </w:r>
          </w:p>
        </w:tc>
        <w:tc>
          <w:tcPr>
            <w:tcW w:w="4536" w:type="dxa"/>
          </w:tcPr>
          <w:p w:rsidR="00774B46" w:rsidRDefault="00774B46">
            <w:pPr>
              <w:rPr>
                <w:b/>
                <w:bCs/>
              </w:rPr>
            </w:pPr>
            <w:r>
              <w:rPr>
                <w:b/>
                <w:bCs/>
              </w:rPr>
              <w:t>French- Food</w:t>
            </w:r>
          </w:p>
        </w:tc>
      </w:tr>
      <w:tr w:rsidR="00774B46" w:rsidTr="00774B46">
        <w:trPr>
          <w:trHeight w:val="1099"/>
        </w:trPr>
        <w:tc>
          <w:tcPr>
            <w:tcW w:w="5382" w:type="dxa"/>
          </w:tcPr>
          <w:p w:rsidR="00774B46" w:rsidRDefault="00774B46"/>
          <w:p w:rsidR="00774B46" w:rsidRDefault="00774B46" w:rsidP="00774B46">
            <w:r>
              <w:t xml:space="preserve">Identify locations of Viking </w:t>
            </w:r>
            <w:bookmarkStart w:id="0" w:name="_GoBack"/>
            <w:bookmarkEnd w:id="0"/>
            <w:r>
              <w:t>settlements on a map.</w:t>
            </w:r>
          </w:p>
        </w:tc>
        <w:tc>
          <w:tcPr>
            <w:tcW w:w="5103" w:type="dxa"/>
          </w:tcPr>
          <w:p w:rsidR="00774B46" w:rsidRDefault="00774B46">
            <w:r>
              <w:t xml:space="preserve">Make some homemade soup and write the recipe for others to use. Did you enjoy the soup? </w:t>
            </w:r>
          </w:p>
        </w:tc>
        <w:tc>
          <w:tcPr>
            <w:tcW w:w="4536" w:type="dxa"/>
          </w:tcPr>
          <w:p w:rsidR="00774B46" w:rsidRDefault="00774B46">
            <w:r>
              <w:t xml:space="preserve">Draw 5 pieces of food and label them in French. </w:t>
            </w:r>
          </w:p>
        </w:tc>
      </w:tr>
    </w:tbl>
    <w:p w:rsidR="00136B9B" w:rsidRDefault="00136B9B"/>
    <w:sectPr w:rsidR="00136B9B" w:rsidSect="00774B46">
      <w:pgSz w:w="16838" w:h="11906" w:orient="landscape"/>
      <w:pgMar w:top="720" w:right="720" w:bottom="720" w:left="720" w:header="708" w:footer="708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C9F834E4-E5C4-4AF8-8918-0D2B0D250403}"/>
    <w:embedBold r:id="rId2" w:fontKey="{7EE2B1DC-A6F3-4A7B-BB36-F0F77844D74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464D8082-3756-4B20-80F9-8917DC70FBC5}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  <w:embedRegular r:id="rId4" w:fontKey="{D3485701-14C3-4D90-BCF9-BE06C3039D0E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5" w:fontKey="{ED079227-D285-4688-80C7-445179E1A0F3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B9B"/>
    <w:rsid w:val="00136B9B"/>
    <w:rsid w:val="00774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32A8E8"/>
  <w15:docId w15:val="{45DF8D01-F12E-4BA5-B02B-652A13A99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styleId="TableGrid">
    <w:name w:val="Table Grid"/>
    <w:basedOn w:val="TableNormal"/>
    <w:uiPriority w:val="39"/>
    <w:rsid w:val="00C32F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74B4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B46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uGfndEQvRPxd3yofFZs6QADXFg==">CgMxLjA4AHIhMXNLTndzWTkwTjdqVzY1UVNlcEhEMHZEWmVzX3NFZ0hO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Sukonik</dc:creator>
  <cp:lastModifiedBy>Rebecca Scudder</cp:lastModifiedBy>
  <cp:revision>2</cp:revision>
  <cp:lastPrinted>2025-12-17T08:31:00Z</cp:lastPrinted>
  <dcterms:created xsi:type="dcterms:W3CDTF">2025-12-17T08:31:00Z</dcterms:created>
  <dcterms:modified xsi:type="dcterms:W3CDTF">2025-12-17T08:31:00Z</dcterms:modified>
</cp:coreProperties>
</file>